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E2" w:rsidRDefault="000F10E2" w:rsidP="000F10E2">
      <w:pPr>
        <w:spacing w:line="36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736600" cy="863600"/>
            <wp:effectExtent l="0" t="0" r="0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0E2" w:rsidRPr="002A060B" w:rsidRDefault="000F10E2" w:rsidP="000F10E2">
      <w:pPr>
        <w:spacing w:line="360" w:lineRule="auto"/>
        <w:jc w:val="center"/>
        <w:rPr>
          <w:b/>
          <w:bCs/>
        </w:rPr>
      </w:pPr>
      <w:r w:rsidRPr="006A68D8">
        <w:rPr>
          <w:b/>
          <w:bCs/>
        </w:rPr>
        <w:t>СОВЕТ МУНИЦИПАЛЬНОГО РАЙОНА «ШИЛКИНСКИЙ РАЙОН»</w:t>
      </w:r>
    </w:p>
    <w:p w:rsidR="000F10E2" w:rsidRDefault="000F10E2" w:rsidP="000F10E2">
      <w:pPr>
        <w:pStyle w:val="4"/>
        <w:rPr>
          <w:sz w:val="28"/>
          <w:szCs w:val="28"/>
        </w:rPr>
      </w:pPr>
      <w:r w:rsidRPr="005765C7">
        <w:rPr>
          <w:sz w:val="28"/>
          <w:szCs w:val="28"/>
        </w:rPr>
        <w:t>РЕШЕНИЕ</w:t>
      </w:r>
    </w:p>
    <w:p w:rsidR="000F10E2" w:rsidRPr="001E2B9C" w:rsidRDefault="000F10E2" w:rsidP="000F10E2"/>
    <w:p w:rsidR="000F10E2" w:rsidRDefault="000F10E2" w:rsidP="000F10E2">
      <w:pPr>
        <w:jc w:val="both"/>
      </w:pPr>
      <w:r>
        <w:t>03 марта 2022 года                                                                                 № 53/331</w:t>
      </w:r>
    </w:p>
    <w:p w:rsidR="000F10E2" w:rsidRPr="000F10E2" w:rsidRDefault="000F10E2" w:rsidP="000F10E2">
      <w:pPr>
        <w:jc w:val="center"/>
      </w:pPr>
      <w:r w:rsidRPr="000F10E2">
        <w:rPr>
          <w:sz w:val="24"/>
          <w:szCs w:val="24"/>
        </w:rPr>
        <w:t>г. Шилка</w:t>
      </w:r>
    </w:p>
    <w:p w:rsidR="00AC0690" w:rsidRPr="0094764D" w:rsidRDefault="00AC0690" w:rsidP="0094764D">
      <w:pPr>
        <w:spacing w:line="360" w:lineRule="auto"/>
        <w:jc w:val="both"/>
        <w:rPr>
          <w:bCs/>
        </w:rPr>
      </w:pPr>
      <w:bookmarkStart w:id="0" w:name="_GoBack"/>
      <w:bookmarkEnd w:id="0"/>
    </w:p>
    <w:p w:rsidR="00447880" w:rsidRDefault="00AC0690" w:rsidP="00B315AA">
      <w:pPr>
        <w:jc w:val="center"/>
        <w:rPr>
          <w:b/>
        </w:rPr>
      </w:pPr>
      <w:r>
        <w:rPr>
          <w:b/>
        </w:rPr>
        <w:t>О</w:t>
      </w:r>
      <w:r w:rsidR="009124C7">
        <w:rPr>
          <w:b/>
        </w:rPr>
        <w:t xml:space="preserve"> формировании</w:t>
      </w:r>
      <w:r>
        <w:rPr>
          <w:b/>
        </w:rPr>
        <w:t xml:space="preserve"> административной комиссии</w:t>
      </w:r>
    </w:p>
    <w:p w:rsidR="00AC0690" w:rsidRPr="001D6806" w:rsidRDefault="00AC0690" w:rsidP="00B315AA">
      <w:pPr>
        <w:jc w:val="center"/>
        <w:rPr>
          <w:i/>
        </w:rPr>
      </w:pPr>
      <w:r>
        <w:rPr>
          <w:b/>
        </w:rPr>
        <w:t xml:space="preserve"> муниципально</w:t>
      </w:r>
      <w:r w:rsidR="00447880">
        <w:rPr>
          <w:b/>
        </w:rPr>
        <w:t xml:space="preserve">го </w:t>
      </w:r>
      <w:r>
        <w:rPr>
          <w:b/>
        </w:rPr>
        <w:t>района «Шилкинский район»</w:t>
      </w: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9124C7" w:rsidRDefault="00AC0690" w:rsidP="009B20C2">
      <w:pPr>
        <w:suppressAutoHyphens/>
        <w:ind w:right="-142" w:firstLine="709"/>
        <w:jc w:val="both"/>
        <w:rPr>
          <w:bCs/>
        </w:rPr>
      </w:pPr>
      <w:proofErr w:type="gramStart"/>
      <w:r w:rsidRPr="001D6806">
        <w:t>В соответствии с</w:t>
      </w:r>
      <w:r>
        <w:t xml:space="preserve"> Законом Забайкальского края от 04.06.2009 № 191- ЗК «Об организации деятельности административных комиссий и о наделении органов местного самоуправления муниципальных районов, городских округов, отдельных поселений государственным полномочием по созданию административных комиссий в Забайкальском крае»</w:t>
      </w:r>
      <w:r w:rsidR="009124C7">
        <w:t xml:space="preserve"> (с учетом последующих изменений и дополнений)</w:t>
      </w:r>
      <w:r w:rsidRPr="001D6806">
        <w:t xml:space="preserve">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</w:t>
      </w:r>
      <w:r w:rsidR="0094764D">
        <w:rPr>
          <w:bCs/>
        </w:rPr>
        <w:t xml:space="preserve">льного района </w:t>
      </w:r>
      <w:proofErr w:type="gramEnd"/>
    </w:p>
    <w:p w:rsidR="00AC0690" w:rsidRPr="009124C7" w:rsidRDefault="0094764D" w:rsidP="009124C7">
      <w:pPr>
        <w:suppressAutoHyphens/>
        <w:ind w:right="-142" w:firstLine="709"/>
        <w:jc w:val="center"/>
        <w:rPr>
          <w:b/>
          <w:bCs/>
        </w:rPr>
      </w:pPr>
      <w:r w:rsidRPr="009124C7">
        <w:rPr>
          <w:b/>
          <w:bCs/>
        </w:rPr>
        <w:t>решил:</w:t>
      </w:r>
    </w:p>
    <w:p w:rsidR="00AC0690" w:rsidRDefault="00AC0690" w:rsidP="009B20C2">
      <w:pPr>
        <w:suppressAutoHyphens/>
        <w:ind w:right="-142" w:firstLine="709"/>
        <w:jc w:val="both"/>
      </w:pPr>
      <w:r>
        <w:rPr>
          <w:bCs/>
        </w:rPr>
        <w:t xml:space="preserve">1. В связи с </w:t>
      </w:r>
      <w:r w:rsidR="0061158C">
        <w:rPr>
          <w:bCs/>
        </w:rPr>
        <w:t xml:space="preserve">окончанием срока полномочий </w:t>
      </w:r>
      <w:r>
        <w:rPr>
          <w:bCs/>
        </w:rPr>
        <w:t xml:space="preserve"> административной комиссии муниципального района «Шилкинский район, утвержденной решением Совета муниципального</w:t>
      </w:r>
      <w:r w:rsidR="0007639A">
        <w:rPr>
          <w:bCs/>
        </w:rPr>
        <w:t xml:space="preserve"> района «Шилкинский район» </w:t>
      </w:r>
      <w:r>
        <w:rPr>
          <w:bCs/>
        </w:rPr>
        <w:t xml:space="preserve">от </w:t>
      </w:r>
      <w:r w:rsidR="0007639A">
        <w:rPr>
          <w:bCs/>
        </w:rPr>
        <w:t>30.11.2017</w:t>
      </w:r>
      <w:r w:rsidR="0061158C">
        <w:rPr>
          <w:bCs/>
        </w:rPr>
        <w:t xml:space="preserve"> </w:t>
      </w:r>
      <w:r w:rsidR="0007639A">
        <w:rPr>
          <w:bCs/>
        </w:rPr>
        <w:t>года</w:t>
      </w:r>
      <w:r w:rsidR="009124C7">
        <w:rPr>
          <w:bCs/>
        </w:rPr>
        <w:t xml:space="preserve"> </w:t>
      </w:r>
      <w:r w:rsidR="009124C7">
        <w:rPr>
          <w:bCs/>
        </w:rPr>
        <w:t xml:space="preserve">№ 4/20 </w:t>
      </w:r>
      <w:r w:rsidR="009124C7">
        <w:rPr>
          <w:bCs/>
        </w:rPr>
        <w:t>(в редакции решения</w:t>
      </w:r>
      <w:r w:rsidR="002C2CAD">
        <w:rPr>
          <w:bCs/>
        </w:rPr>
        <w:t xml:space="preserve"> от 26 декабря 2018 года № 16/109</w:t>
      </w:r>
      <w:r w:rsidR="009124C7">
        <w:rPr>
          <w:bCs/>
        </w:rPr>
        <w:t>)</w:t>
      </w:r>
      <w:r>
        <w:rPr>
          <w:bCs/>
        </w:rPr>
        <w:t xml:space="preserve">, </w:t>
      </w:r>
      <w:r w:rsidR="009124C7">
        <w:rPr>
          <w:bCs/>
        </w:rPr>
        <w:t>сформировать</w:t>
      </w:r>
      <w:r>
        <w:rPr>
          <w:bCs/>
        </w:rPr>
        <w:t xml:space="preserve"> </w:t>
      </w:r>
      <w:r w:rsidR="009124C7">
        <w:rPr>
          <w:bCs/>
        </w:rPr>
        <w:t xml:space="preserve"> административную комиссию</w:t>
      </w:r>
      <w:r w:rsidR="009124C7" w:rsidRPr="009124C7">
        <w:rPr>
          <w:bCs/>
        </w:rPr>
        <w:t xml:space="preserve"> </w:t>
      </w:r>
      <w:r w:rsidR="009124C7">
        <w:rPr>
          <w:bCs/>
        </w:rPr>
        <w:t xml:space="preserve">муниципального района «Шилкинский район» </w:t>
      </w:r>
      <w:r>
        <w:rPr>
          <w:bCs/>
        </w:rPr>
        <w:t xml:space="preserve"> </w:t>
      </w:r>
      <w:r w:rsidR="009124C7">
        <w:rPr>
          <w:bCs/>
        </w:rPr>
        <w:t>назначив в ее состав:</w:t>
      </w:r>
      <w:r w:rsidR="002C2CAD">
        <w:t xml:space="preserve"> </w:t>
      </w:r>
    </w:p>
    <w:p w:rsidR="00AC0690" w:rsidRDefault="0007639A" w:rsidP="009B20C2">
      <w:pPr>
        <w:ind w:right="-142" w:firstLine="709"/>
        <w:jc w:val="both"/>
      </w:pPr>
      <w:proofErr w:type="spellStart"/>
      <w:r>
        <w:t>Башкину</w:t>
      </w:r>
      <w:proofErr w:type="spellEnd"/>
      <w:r>
        <w:t xml:space="preserve"> Нину Павловну</w:t>
      </w:r>
      <w:r w:rsidR="00A91D1B">
        <w:t>,</w:t>
      </w:r>
      <w:r>
        <w:t xml:space="preserve"> </w:t>
      </w:r>
      <w:r w:rsidR="00E05647">
        <w:t>з</w:t>
      </w:r>
      <w:r w:rsidR="00A77AF8">
        <w:t>аместителя</w:t>
      </w:r>
      <w:r w:rsidR="00447880">
        <w:t xml:space="preserve"> управляющего делами </w:t>
      </w:r>
      <w:r>
        <w:t>администр</w:t>
      </w:r>
      <w:r>
        <w:t>а</w:t>
      </w:r>
      <w:r>
        <w:t>ции муниципального района «Шилкинский район»;</w:t>
      </w:r>
    </w:p>
    <w:p w:rsidR="00AC0690" w:rsidRDefault="00A91D1B" w:rsidP="009B20C2">
      <w:pPr>
        <w:ind w:right="-142" w:firstLine="709"/>
        <w:jc w:val="both"/>
      </w:pPr>
      <w:r>
        <w:t xml:space="preserve">Бородину Зинаиду Степановну, </w:t>
      </w:r>
      <w:r w:rsidR="0007639A">
        <w:t xml:space="preserve"> эколога</w:t>
      </w:r>
      <w:r w:rsidR="0048710F">
        <w:t xml:space="preserve"> </w:t>
      </w:r>
      <w:r w:rsidR="0007639A">
        <w:t>Шилкинского межрайонного эк</w:t>
      </w:r>
      <w:r w:rsidR="0007639A">
        <w:t>о</w:t>
      </w:r>
      <w:r w:rsidR="0007639A">
        <w:t>логического центра;</w:t>
      </w:r>
    </w:p>
    <w:p w:rsidR="00A513AD" w:rsidRDefault="00A513AD" w:rsidP="009B20C2">
      <w:pPr>
        <w:ind w:right="-142" w:firstLine="709"/>
        <w:jc w:val="both"/>
      </w:pPr>
      <w:proofErr w:type="spellStart"/>
      <w:r>
        <w:t>Гантимурову</w:t>
      </w:r>
      <w:proofErr w:type="spellEnd"/>
      <w:r>
        <w:t xml:space="preserve"> Екатерину Федоровну - старшего инспектора ИАЗ ОМ</w:t>
      </w:r>
      <w:r w:rsidR="002C2CAD">
        <w:t>ВД России по Шилкинскому рай</w:t>
      </w:r>
      <w:r w:rsidR="002C2CAD">
        <w:t>о</w:t>
      </w:r>
      <w:r w:rsidR="002C2CAD">
        <w:t>ну;</w:t>
      </w:r>
      <w:r>
        <w:t xml:space="preserve"> </w:t>
      </w:r>
    </w:p>
    <w:p w:rsidR="00A513AD" w:rsidRDefault="00A513AD" w:rsidP="009B20C2">
      <w:pPr>
        <w:ind w:right="-142" w:firstLine="708"/>
        <w:jc w:val="both"/>
      </w:pPr>
      <w:proofErr w:type="spellStart"/>
      <w:r>
        <w:t>Гвенитадзе</w:t>
      </w:r>
      <w:proofErr w:type="spellEnd"/>
      <w:r>
        <w:t xml:space="preserve"> Наталью Александровну, заместителя начальника Шилкинск</w:t>
      </w:r>
      <w:r>
        <w:t>о</w:t>
      </w:r>
      <w:r>
        <w:t>го отдела ГКУ КЦЗН Забайкальского края;</w:t>
      </w:r>
    </w:p>
    <w:p w:rsidR="00A513AD" w:rsidRDefault="00A513AD" w:rsidP="0061158C">
      <w:pPr>
        <w:ind w:right="-142" w:firstLine="709"/>
        <w:jc w:val="both"/>
      </w:pPr>
      <w:r>
        <w:t xml:space="preserve">Добровольскую Людмилу Васильевну, начальника отдела </w:t>
      </w:r>
      <w:r w:rsidRPr="00E74642">
        <w:t>формирования культурной политики</w:t>
      </w:r>
      <w:r>
        <w:t xml:space="preserve"> Комитета культуры администрации муниципального ра</w:t>
      </w:r>
      <w:r>
        <w:t>й</w:t>
      </w:r>
      <w:r>
        <w:t>она «Шилкинский район»;</w:t>
      </w:r>
    </w:p>
    <w:p w:rsidR="00A513AD" w:rsidRDefault="0007639A" w:rsidP="009B20C2">
      <w:pPr>
        <w:ind w:right="-142" w:firstLine="708"/>
        <w:jc w:val="both"/>
      </w:pPr>
      <w:r>
        <w:t>Козел Марину Леонидовну</w:t>
      </w:r>
      <w:r w:rsidR="00A91D1B">
        <w:t xml:space="preserve">, </w:t>
      </w:r>
      <w:r w:rsidR="00AC0690">
        <w:t>юрисконсульта администрации муниципал</w:t>
      </w:r>
      <w:r w:rsidR="00AC0690">
        <w:t>ь</w:t>
      </w:r>
      <w:r w:rsidR="00AC0690">
        <w:t>ного района «Шилкинский район»</w:t>
      </w:r>
      <w:r w:rsidR="00A513AD">
        <w:t>;</w:t>
      </w:r>
    </w:p>
    <w:p w:rsidR="00FE2176" w:rsidRDefault="00A91D1B" w:rsidP="009B20C2">
      <w:pPr>
        <w:ind w:right="-142" w:firstLine="708"/>
        <w:jc w:val="both"/>
      </w:pPr>
      <w:r>
        <w:t>Шутова Андрея Анатольевича,</w:t>
      </w:r>
      <w:r w:rsidR="00FE2176">
        <w:t xml:space="preserve"> ведущего специалиста администрации м</w:t>
      </w:r>
      <w:r w:rsidR="00FE2176">
        <w:t>у</w:t>
      </w:r>
      <w:r w:rsidR="00FE2176">
        <w:t>ниципал</w:t>
      </w:r>
      <w:r w:rsidR="00A513AD">
        <w:t>ьного района «Шилкинский район».</w:t>
      </w:r>
    </w:p>
    <w:p w:rsidR="00AC0690" w:rsidRDefault="00AC0690" w:rsidP="009B20C2">
      <w:pPr>
        <w:ind w:left="708" w:right="-142"/>
        <w:jc w:val="both"/>
      </w:pPr>
      <w:r>
        <w:t>2.</w:t>
      </w:r>
      <w:r w:rsidRPr="001D6806">
        <w:t xml:space="preserve"> Утвердить </w:t>
      </w:r>
      <w:r w:rsidR="002C2CAD">
        <w:t xml:space="preserve"> административную комиссию</w:t>
      </w:r>
      <w:r>
        <w:t xml:space="preserve"> </w:t>
      </w:r>
      <w:r w:rsidR="002C2CAD">
        <w:rPr>
          <w:bCs/>
        </w:rPr>
        <w:t xml:space="preserve">муниципального района «Шилкинский район» </w:t>
      </w:r>
      <w:r>
        <w:t>в следующем составе:</w:t>
      </w:r>
    </w:p>
    <w:p w:rsidR="00AC0690" w:rsidRDefault="00AC0690" w:rsidP="009B20C2">
      <w:pPr>
        <w:ind w:left="708" w:right="-142"/>
        <w:jc w:val="both"/>
      </w:pPr>
      <w:r>
        <w:lastRenderedPageBreak/>
        <w:t xml:space="preserve">Председатель комиссии - </w:t>
      </w:r>
      <w:proofErr w:type="spellStart"/>
      <w:r w:rsidR="0007639A">
        <w:t>Башкина</w:t>
      </w:r>
      <w:proofErr w:type="spellEnd"/>
      <w:r w:rsidR="0007639A">
        <w:t xml:space="preserve"> Нина Павловна; </w:t>
      </w:r>
    </w:p>
    <w:p w:rsidR="00AC0690" w:rsidRDefault="00AC0690" w:rsidP="009B20C2">
      <w:pPr>
        <w:ind w:left="708" w:right="-142"/>
        <w:jc w:val="both"/>
      </w:pPr>
      <w:r>
        <w:t>Заместитель председателя комиссии -</w:t>
      </w:r>
      <w:r w:rsidR="0007639A" w:rsidRPr="0007639A">
        <w:t xml:space="preserve"> </w:t>
      </w:r>
      <w:r w:rsidR="0007639A">
        <w:t>Бородина Зинаида Степановна;</w:t>
      </w:r>
    </w:p>
    <w:p w:rsidR="00AC0690" w:rsidRDefault="00AC0690" w:rsidP="009B20C2">
      <w:pPr>
        <w:ind w:left="708" w:right="-142"/>
        <w:jc w:val="both"/>
      </w:pPr>
      <w:r>
        <w:t>Ответственный секретарь к</w:t>
      </w:r>
      <w:r w:rsidR="0094764D">
        <w:t xml:space="preserve">омиссии – </w:t>
      </w:r>
      <w:r w:rsidR="0007639A">
        <w:t>Козел Марина Леонидовна</w:t>
      </w:r>
      <w:r>
        <w:t>;</w:t>
      </w:r>
    </w:p>
    <w:p w:rsidR="00AC0690" w:rsidRDefault="00AC0690" w:rsidP="009B20C2">
      <w:pPr>
        <w:ind w:left="708" w:right="-142"/>
        <w:jc w:val="both"/>
      </w:pPr>
      <w:r>
        <w:t>Члены комиссии:</w:t>
      </w:r>
    </w:p>
    <w:p w:rsidR="002C2CAD" w:rsidRDefault="002C2CAD" w:rsidP="002C2CAD">
      <w:pPr>
        <w:ind w:left="708" w:right="-142"/>
        <w:jc w:val="both"/>
      </w:pPr>
      <w:r>
        <w:t xml:space="preserve">- </w:t>
      </w:r>
      <w:proofErr w:type="spellStart"/>
      <w:r>
        <w:t>Гантимурова</w:t>
      </w:r>
      <w:proofErr w:type="spellEnd"/>
      <w:r>
        <w:t xml:space="preserve"> Екатерина Федоровна</w:t>
      </w:r>
      <w:r>
        <w:t>;</w:t>
      </w:r>
    </w:p>
    <w:p w:rsidR="002C2CAD" w:rsidRDefault="002C2CAD" w:rsidP="002C2CAD">
      <w:pPr>
        <w:ind w:right="-142" w:firstLine="709"/>
        <w:jc w:val="both"/>
      </w:pPr>
      <w:r>
        <w:t xml:space="preserve">- </w:t>
      </w:r>
      <w:proofErr w:type="spellStart"/>
      <w:r>
        <w:t>Гвенитадзе</w:t>
      </w:r>
      <w:proofErr w:type="spellEnd"/>
      <w:r>
        <w:t xml:space="preserve"> Наталья Александровна; </w:t>
      </w:r>
    </w:p>
    <w:p w:rsidR="002C2CAD" w:rsidRDefault="002C2CAD" w:rsidP="002C2CAD">
      <w:pPr>
        <w:ind w:right="-142" w:firstLine="709"/>
        <w:jc w:val="both"/>
      </w:pPr>
      <w:r>
        <w:t xml:space="preserve">- Добровольская Людмила Васильевна; </w:t>
      </w:r>
    </w:p>
    <w:p w:rsidR="00AC0690" w:rsidRDefault="00AC0690" w:rsidP="009B20C2">
      <w:pPr>
        <w:ind w:right="-142" w:firstLine="709"/>
        <w:jc w:val="both"/>
      </w:pPr>
      <w:r>
        <w:t xml:space="preserve">- </w:t>
      </w:r>
      <w:r w:rsidR="0007639A">
        <w:t>Шутов Андрей Анатольевич</w:t>
      </w:r>
      <w:r w:rsidR="002C2CAD">
        <w:t>.</w:t>
      </w:r>
    </w:p>
    <w:p w:rsidR="00AC0690" w:rsidRDefault="002C2CAD" w:rsidP="009B20C2">
      <w:pPr>
        <w:ind w:right="-142" w:firstLine="708"/>
        <w:jc w:val="both"/>
      </w:pPr>
      <w:r>
        <w:t>3. Решения</w:t>
      </w:r>
      <w:r w:rsidR="00AC0690">
        <w:t xml:space="preserve"> Совета муниципального район</w:t>
      </w:r>
      <w:r w:rsidR="000B77E7">
        <w:t xml:space="preserve">а «Шилкинский район» </w:t>
      </w:r>
      <w:r>
        <w:rPr>
          <w:bCs/>
        </w:rPr>
        <w:t>от 30.11.2017 года № 4/20,</w:t>
      </w:r>
      <w:r>
        <w:rPr>
          <w:bCs/>
        </w:rPr>
        <w:t xml:space="preserve"> </w:t>
      </w:r>
      <w:r>
        <w:t>от 22.12.</w:t>
      </w:r>
      <w:r w:rsidR="000B77E7">
        <w:t>2018</w:t>
      </w:r>
      <w:r w:rsidR="00AC0690">
        <w:t xml:space="preserve"> года </w:t>
      </w:r>
      <w:r w:rsidR="000B77E7">
        <w:t>№ 16/109</w:t>
      </w:r>
      <w:r w:rsidR="0094764D">
        <w:t xml:space="preserve"> </w:t>
      </w:r>
      <w:r w:rsidR="00AC0690">
        <w:t>считать утратившим</w:t>
      </w:r>
      <w:r>
        <w:t>и</w:t>
      </w:r>
      <w:r w:rsidR="00AC0690">
        <w:t xml:space="preserve"> силу.</w:t>
      </w:r>
    </w:p>
    <w:p w:rsidR="002C2CAD" w:rsidRPr="003340DB" w:rsidRDefault="002C2CAD" w:rsidP="002C2CAD">
      <w:pPr>
        <w:shd w:val="clear" w:color="auto" w:fill="FFFFFF"/>
        <w:tabs>
          <w:tab w:val="left" w:pos="851"/>
        </w:tabs>
        <w:jc w:val="both"/>
        <w:rPr>
          <w:bCs/>
        </w:rPr>
      </w:pPr>
      <w:r>
        <w:t xml:space="preserve">          </w:t>
      </w:r>
      <w:r w:rsidR="00AC0690">
        <w:t>4</w:t>
      </w:r>
      <w:r>
        <w:t>.</w:t>
      </w:r>
      <w:r>
        <w:t> Настоящее решение опубликовать (обнародовать) на официальном портале муниципального района «Шилкинский район» в информацио</w:t>
      </w:r>
      <w:r>
        <w:t>н</w:t>
      </w:r>
      <w:r>
        <w:t>но-телекоммуникационной сети «Интернет».</w:t>
      </w:r>
    </w:p>
    <w:p w:rsidR="002C2CAD" w:rsidRDefault="002C2CAD" w:rsidP="002C2CAD">
      <w:pPr>
        <w:pStyle w:val="a8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>. Настоящее решение вступает в силу после его  официального опубл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кования (обнародования).</w:t>
      </w:r>
    </w:p>
    <w:p w:rsidR="00AC0690" w:rsidRPr="001D6806" w:rsidRDefault="00AC0690" w:rsidP="009B20C2">
      <w:pPr>
        <w:ind w:left="568" w:right="-142"/>
      </w:pPr>
    </w:p>
    <w:p w:rsidR="00AC0690" w:rsidRPr="001D6806" w:rsidRDefault="00AC0690" w:rsidP="009B20C2">
      <w:pPr>
        <w:ind w:left="568" w:right="-142"/>
      </w:pPr>
    </w:p>
    <w:p w:rsidR="00AC0690" w:rsidRPr="001D6806" w:rsidRDefault="00AC0690" w:rsidP="009B20C2">
      <w:pPr>
        <w:ind w:left="568" w:right="-142"/>
      </w:pPr>
    </w:p>
    <w:p w:rsidR="00AC0690" w:rsidRDefault="00AC0690" w:rsidP="009B20C2">
      <w:pPr>
        <w:ind w:right="-142"/>
      </w:pPr>
      <w:r>
        <w:t xml:space="preserve">Председатель Совета </w:t>
      </w:r>
    </w:p>
    <w:p w:rsidR="00AC0690" w:rsidRPr="00B63C59" w:rsidRDefault="00AC0690" w:rsidP="009B20C2">
      <w:pPr>
        <w:ind w:right="-142"/>
        <w:rPr>
          <w:b/>
          <w:sz w:val="24"/>
          <w:szCs w:val="24"/>
        </w:rPr>
      </w:pPr>
      <w:r>
        <w:t xml:space="preserve">муниципального района  </w:t>
      </w:r>
      <w:r>
        <w:tab/>
      </w:r>
      <w:r>
        <w:tab/>
      </w:r>
      <w:r>
        <w:tab/>
      </w:r>
      <w:r>
        <w:tab/>
      </w:r>
      <w:r w:rsidR="000B77E7">
        <w:t xml:space="preserve">                             </w:t>
      </w:r>
      <w:r w:rsidR="0048710F">
        <w:t xml:space="preserve"> </w:t>
      </w:r>
      <w:r>
        <w:t>С.Г. Швец</w:t>
      </w:r>
    </w:p>
    <w:p w:rsidR="00AC0690" w:rsidRPr="00B63C59" w:rsidRDefault="00AC0690" w:rsidP="009B20C2">
      <w:pPr>
        <w:ind w:right="-142"/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</w:p>
    <w:p w:rsidR="00AC0690" w:rsidRPr="00B63C59" w:rsidRDefault="00AC0690" w:rsidP="0089031A">
      <w:pPr>
        <w:jc w:val="both"/>
        <w:rPr>
          <w:sz w:val="24"/>
          <w:szCs w:val="24"/>
        </w:rPr>
      </w:pPr>
    </w:p>
    <w:sectPr w:rsidR="00AC0690" w:rsidRPr="00B63C59" w:rsidSect="002C2CAD">
      <w:pgSz w:w="11906" w:h="16838"/>
      <w:pgMar w:top="568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2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639A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B77E7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0E2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CAD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05C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6AC2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47880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10F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75F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89C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58C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2D89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D44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4EE6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24C7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64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58F2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20C2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8F9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13AD"/>
    <w:rsid w:val="00A523DC"/>
    <w:rsid w:val="00A52AA4"/>
    <w:rsid w:val="00A530BD"/>
    <w:rsid w:val="00A53DE2"/>
    <w:rsid w:val="00A544DC"/>
    <w:rsid w:val="00A54529"/>
    <w:rsid w:val="00A54B31"/>
    <w:rsid w:val="00A54CFE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AF8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1D1B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5647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2F12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176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paragraph" w:styleId="4">
    <w:name w:val="heading 4"/>
    <w:basedOn w:val="a"/>
    <w:next w:val="a"/>
    <w:link w:val="40"/>
    <w:qFormat/>
    <w:locked/>
    <w:rsid w:val="000F10E2"/>
    <w:pPr>
      <w:keepNext/>
      <w:jc w:val="center"/>
      <w:outlineLvl w:val="3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character" w:customStyle="1" w:styleId="40">
    <w:name w:val="Заголовок 4 Знак"/>
    <w:basedOn w:val="a0"/>
    <w:link w:val="4"/>
    <w:rsid w:val="000F10E2"/>
    <w:rPr>
      <w:rFonts w:ascii="Times New Roman" w:eastAsia="Times New Roman" w:hAnsi="Times New Roman"/>
      <w:b/>
      <w:sz w:val="24"/>
      <w:szCs w:val="24"/>
    </w:rPr>
  </w:style>
  <w:style w:type="paragraph" w:styleId="a8">
    <w:name w:val="Normal (Web)"/>
    <w:basedOn w:val="a"/>
    <w:uiPriority w:val="99"/>
    <w:unhideWhenUsed/>
    <w:rsid w:val="002C2CA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12</cp:revision>
  <cp:lastPrinted>2022-03-09T01:13:00Z</cp:lastPrinted>
  <dcterms:created xsi:type="dcterms:W3CDTF">2022-01-24T01:02:00Z</dcterms:created>
  <dcterms:modified xsi:type="dcterms:W3CDTF">2022-03-09T01:15:00Z</dcterms:modified>
</cp:coreProperties>
</file>